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Joanna Ciura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788-840-176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PBW Inżynieria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Dawid Kędzia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536-432-508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910FD1" w:rsidP="00910FD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61723B" w:rsidRPr="00E10D95" w:rsidRDefault="00910FD1" w:rsidP="00910FD1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61723B">
        <w:tc>
          <w:tcPr>
            <w:tcW w:w="675" w:type="dxa"/>
          </w:tcPr>
          <w:p w:rsidR="00910FD1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61723B">
        <w:tc>
          <w:tcPr>
            <w:tcW w:w="675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61723B">
        <w:tc>
          <w:tcPr>
            <w:tcW w:w="675" w:type="dxa"/>
          </w:tcPr>
          <w:p w:rsidR="00910FD1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10FD1" w:rsidRPr="00E10D95" w:rsidRDefault="00910FD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10FD1" w:rsidRPr="004913B4" w:rsidRDefault="00910FD1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10FD1" w:rsidRPr="00E10D95" w:rsidRDefault="00910FD1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10FD1" w:rsidRPr="004913B4" w:rsidRDefault="00910FD1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10FD1" w:rsidRPr="00E10D95" w:rsidTr="00C26E27">
        <w:tc>
          <w:tcPr>
            <w:tcW w:w="675" w:type="dxa"/>
          </w:tcPr>
          <w:p w:rsidR="00910FD1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10FD1" w:rsidRPr="00E10D95" w:rsidRDefault="00910FD1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10FD1" w:rsidRPr="00E10D95" w:rsidRDefault="00910FD1" w:rsidP="001C260E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10FD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10FD1" w:rsidRPr="00E10D95" w:rsidRDefault="00910FD1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10FD1" w:rsidRPr="004913B4" w:rsidRDefault="00910FD1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024" w:rsidRDefault="002D6024" w:rsidP="00090DEF">
      <w:pPr>
        <w:spacing w:after="0" w:line="240" w:lineRule="auto"/>
      </w:pPr>
      <w:r>
        <w:separator/>
      </w:r>
    </w:p>
  </w:endnote>
  <w:endnote w:type="continuationSeparator" w:id="0">
    <w:p w:rsidR="002D6024" w:rsidRDefault="002D602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024" w:rsidRDefault="002D6024" w:rsidP="00090DEF">
      <w:pPr>
        <w:spacing w:after="0" w:line="240" w:lineRule="auto"/>
      </w:pPr>
      <w:r>
        <w:separator/>
      </w:r>
    </w:p>
  </w:footnote>
  <w:footnote w:type="continuationSeparator" w:id="0">
    <w:p w:rsidR="002D6024" w:rsidRDefault="002D602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024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0FD1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A6503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5FFF7-5C25-4F91-8FFC-8BB8DE5C3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2017-07-04T11:20:00Z</dcterms:modified>
</cp:coreProperties>
</file>